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82A09" w:rsidRPr="00402A31" w14:paraId="186D49F5" w14:textId="77777777" w:rsidTr="008F6553">
        <w:trPr>
          <w:trHeight w:val="284"/>
        </w:trPr>
        <w:tc>
          <w:tcPr>
            <w:tcW w:w="10348" w:type="dxa"/>
            <w:shd w:val="clear" w:color="auto" w:fill="E6E6E6"/>
            <w:vAlign w:val="center"/>
          </w:tcPr>
          <w:p w14:paraId="28B08F11" w14:textId="77777777" w:rsidR="00482A09" w:rsidRPr="00402A31" w:rsidRDefault="0030231B" w:rsidP="008F6553">
            <w:pPr>
              <w:ind w:right="-711"/>
              <w:jc w:val="lef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402A31">
              <w:rPr>
                <w:rFonts w:ascii="Franklin Gothic Medium" w:hAnsi="Franklin Gothic Medium"/>
                <w:b/>
                <w:sz w:val="22"/>
                <w:szCs w:val="22"/>
              </w:rPr>
              <w:t>Autor del TFM</w:t>
            </w:r>
          </w:p>
        </w:tc>
      </w:tr>
      <w:tr w:rsidR="00482A09" w:rsidRPr="00402A31" w14:paraId="76AEAC3C" w14:textId="77777777" w:rsidTr="008F6553">
        <w:trPr>
          <w:trHeight w:val="828"/>
        </w:trPr>
        <w:tc>
          <w:tcPr>
            <w:tcW w:w="10348" w:type="dxa"/>
            <w:vAlign w:val="center"/>
          </w:tcPr>
          <w:tbl>
            <w:tblPr>
              <w:tblW w:w="10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6"/>
              <w:gridCol w:w="1462"/>
              <w:gridCol w:w="1462"/>
              <w:gridCol w:w="1462"/>
              <w:gridCol w:w="1462"/>
              <w:gridCol w:w="1462"/>
              <w:gridCol w:w="1462"/>
            </w:tblGrid>
            <w:tr w:rsidR="00482A09" w:rsidRPr="00402A31" w14:paraId="329D1A97" w14:textId="77777777" w:rsidTr="00573A7B">
              <w:trPr>
                <w:cantSplit/>
                <w:trHeight w:val="403"/>
              </w:trPr>
              <w:tc>
                <w:tcPr>
                  <w:tcW w:w="2086" w:type="dxa"/>
                  <w:shd w:val="clear" w:color="auto" w:fill="F3F3F3"/>
                  <w:vAlign w:val="center"/>
                </w:tcPr>
                <w:p w14:paraId="271A40FE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Apellidos:</w:t>
                  </w:r>
                </w:p>
              </w:tc>
              <w:tc>
                <w:tcPr>
                  <w:tcW w:w="5848" w:type="dxa"/>
                  <w:gridSpan w:val="4"/>
                  <w:vAlign w:val="center"/>
                </w:tcPr>
                <w:p w14:paraId="353C1FEC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shd w:val="clear" w:color="auto" w:fill="F3F3F3"/>
                  <w:vAlign w:val="center"/>
                </w:tcPr>
                <w:p w14:paraId="5EA17DCB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1462" w:type="dxa"/>
                  <w:vAlign w:val="center"/>
                </w:tcPr>
                <w:p w14:paraId="7463C583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c>
            </w:tr>
            <w:tr w:rsidR="00482A09" w:rsidRPr="00402A31" w14:paraId="373ACEE6" w14:textId="77777777" w:rsidTr="006F1313">
              <w:trPr>
                <w:cantSplit/>
                <w:trHeight w:val="531"/>
              </w:trPr>
              <w:tc>
                <w:tcPr>
                  <w:tcW w:w="2086" w:type="dxa"/>
                  <w:shd w:val="clear" w:color="auto" w:fill="F3F3F3"/>
                  <w:vAlign w:val="center"/>
                </w:tcPr>
                <w:p w14:paraId="5011F131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DNI:</w:t>
                  </w:r>
                </w:p>
              </w:tc>
              <w:tc>
                <w:tcPr>
                  <w:tcW w:w="1462" w:type="dxa"/>
                  <w:vAlign w:val="center"/>
                </w:tcPr>
                <w:p w14:paraId="5B5EB293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shd w:val="clear" w:color="auto" w:fill="F3F3F3"/>
                  <w:vAlign w:val="center"/>
                </w:tcPr>
                <w:p w14:paraId="5AF5A012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proofErr w:type="spellStart"/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Tfno</w:t>
                  </w:r>
                  <w:proofErr w:type="spellEnd"/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62" w:type="dxa"/>
                  <w:vAlign w:val="center"/>
                </w:tcPr>
                <w:p w14:paraId="1C0AB73F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shd w:val="clear" w:color="auto" w:fill="F3F3F3"/>
                  <w:vAlign w:val="center"/>
                </w:tcPr>
                <w:p w14:paraId="6224A428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402A31">
                    <w:rPr>
                      <w:rFonts w:ascii="Franklin Gothic Medium" w:hAnsi="Franklin Gothic Medium"/>
                      <w:sz w:val="16"/>
                      <w:szCs w:val="16"/>
                    </w:rPr>
                    <w:t>Email:</w:t>
                  </w:r>
                </w:p>
              </w:tc>
              <w:tc>
                <w:tcPr>
                  <w:tcW w:w="2924" w:type="dxa"/>
                  <w:gridSpan w:val="2"/>
                  <w:vAlign w:val="center"/>
                </w:tcPr>
                <w:p w14:paraId="32BA7C2E" w14:textId="77777777" w:rsidR="00482A09" w:rsidRPr="00402A31" w:rsidRDefault="00482A09" w:rsidP="008F6553">
                  <w:pPr>
                    <w:ind w:right="-711"/>
                    <w:jc w:val="left"/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c>
            </w:tr>
          </w:tbl>
          <w:p w14:paraId="66200D64" w14:textId="77777777" w:rsidR="00482A09" w:rsidRPr="00402A31" w:rsidRDefault="00482A09" w:rsidP="008F6553">
            <w:pPr>
              <w:ind w:right="-711"/>
              <w:jc w:val="left"/>
              <w:rPr>
                <w:rFonts w:ascii="Franklin Gothic Medium" w:hAnsi="Franklin Gothic Medium"/>
              </w:rPr>
            </w:pPr>
          </w:p>
        </w:tc>
      </w:tr>
    </w:tbl>
    <w:p w14:paraId="2612841E" w14:textId="77777777" w:rsidR="00482A09" w:rsidRPr="00573A7B" w:rsidRDefault="00482A09" w:rsidP="004471BF">
      <w:pPr>
        <w:ind w:left="-567" w:right="-711"/>
        <w:rPr>
          <w:rFonts w:ascii="Franklin Gothic Medium" w:hAnsi="Franklin Gothic Medium"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214F" w:rsidRPr="00402A31" w14:paraId="4487E1E4" w14:textId="77777777" w:rsidTr="004471BF">
        <w:trPr>
          <w:trHeight w:val="284"/>
        </w:trPr>
        <w:tc>
          <w:tcPr>
            <w:tcW w:w="10348" w:type="dxa"/>
            <w:shd w:val="clear" w:color="auto" w:fill="E6E6E6"/>
            <w:vAlign w:val="center"/>
          </w:tcPr>
          <w:p w14:paraId="21F163A1" w14:textId="523CD632" w:rsidR="00CF214F" w:rsidRPr="00402A31" w:rsidRDefault="00C96F1D" w:rsidP="00C96F1D">
            <w:pPr>
              <w:ind w:right="-711"/>
              <w:jc w:val="left"/>
              <w:rPr>
                <w:rFonts w:ascii="Franklin Gothic Medium" w:hAnsi="Franklin Gothic Medium"/>
                <w:i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sz w:val="22"/>
                <w:szCs w:val="22"/>
              </w:rPr>
              <w:t>Título del TFM</w:t>
            </w:r>
          </w:p>
        </w:tc>
      </w:tr>
      <w:tr w:rsidR="00CF214F" w:rsidRPr="00402A31" w14:paraId="12320879" w14:textId="77777777" w:rsidTr="004471BF">
        <w:trPr>
          <w:trHeight w:val="498"/>
        </w:trPr>
        <w:tc>
          <w:tcPr>
            <w:tcW w:w="10348" w:type="dxa"/>
          </w:tcPr>
          <w:p w14:paraId="2BF1CFD5" w14:textId="77777777" w:rsidR="00CF214F" w:rsidRDefault="00CF214F" w:rsidP="004471BF">
            <w:pPr>
              <w:ind w:right="-711"/>
              <w:rPr>
                <w:rFonts w:ascii="Franklin Gothic Medium" w:hAnsi="Franklin Gothic Medium"/>
                <w:sz w:val="18"/>
                <w:szCs w:val="18"/>
              </w:rPr>
            </w:pPr>
          </w:p>
          <w:p w14:paraId="335B1D92" w14:textId="77777777" w:rsidR="00EE4D37" w:rsidRPr="00402A31" w:rsidRDefault="00EE4D37" w:rsidP="004471BF">
            <w:pPr>
              <w:ind w:right="-711"/>
              <w:rPr>
                <w:rFonts w:ascii="Franklin Gothic Medium" w:hAnsi="Franklin Gothic Medium"/>
                <w:sz w:val="18"/>
                <w:szCs w:val="18"/>
              </w:rPr>
            </w:pPr>
          </w:p>
          <w:p w14:paraId="76BED659" w14:textId="77777777" w:rsidR="00CF214F" w:rsidRPr="00402A31" w:rsidRDefault="00CF214F" w:rsidP="004471BF">
            <w:pPr>
              <w:ind w:right="-711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CF214F" w:rsidRPr="00402A31" w14:paraId="3D43F8C9" w14:textId="77777777" w:rsidTr="004471BF">
        <w:trPr>
          <w:trHeight w:val="420"/>
        </w:trPr>
        <w:tc>
          <w:tcPr>
            <w:tcW w:w="10348" w:type="dxa"/>
            <w:vAlign w:val="center"/>
          </w:tcPr>
          <w:p w14:paraId="247BD26A" w14:textId="77777777" w:rsidR="00CF214F" w:rsidRPr="00402A31" w:rsidRDefault="00CF214F" w:rsidP="004471BF">
            <w:pPr>
              <w:ind w:right="-711"/>
              <w:jc w:val="left"/>
              <w:rPr>
                <w:rFonts w:ascii="Franklin Gothic Medium" w:hAnsi="Franklin Gothic Medium"/>
                <w:sz w:val="18"/>
                <w:szCs w:val="18"/>
              </w:rPr>
            </w:pPr>
            <w:r w:rsidRPr="00402A31">
              <w:rPr>
                <w:rFonts w:ascii="Franklin Gothic Medium" w:hAnsi="Franklin Gothic Medium"/>
                <w:sz w:val="18"/>
                <w:szCs w:val="18"/>
              </w:rPr>
              <w:t>Palabras clave:</w:t>
            </w:r>
          </w:p>
        </w:tc>
      </w:tr>
    </w:tbl>
    <w:p w14:paraId="5419F0AA" w14:textId="77777777" w:rsidR="00573A7B" w:rsidRPr="00573A7B" w:rsidRDefault="00573A7B">
      <w:pPr>
        <w:rPr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10348"/>
      </w:tblGrid>
      <w:tr w:rsidR="00CF214F" w:rsidRPr="00402A31" w14:paraId="6AF66EBA" w14:textId="77777777" w:rsidTr="004471BF">
        <w:trPr>
          <w:trHeight w:val="139"/>
        </w:trPr>
        <w:tc>
          <w:tcPr>
            <w:tcW w:w="10348" w:type="dxa"/>
            <w:shd w:val="clear" w:color="auto" w:fill="E6E6E6"/>
          </w:tcPr>
          <w:p w14:paraId="0A188D6E" w14:textId="6EB5DA30" w:rsidR="00CF214F" w:rsidRPr="00402A31" w:rsidRDefault="00CF214F" w:rsidP="004471BF">
            <w:pPr>
              <w:spacing w:line="240" w:lineRule="exact"/>
              <w:ind w:right="-711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402A31">
              <w:rPr>
                <w:rFonts w:ascii="Franklin Gothic Medium" w:hAnsi="Franklin Gothic Medium"/>
                <w:b/>
                <w:sz w:val="22"/>
                <w:szCs w:val="22"/>
              </w:rPr>
              <w:t>Tutores del TFM</w:t>
            </w:r>
          </w:p>
        </w:tc>
      </w:tr>
      <w:tr w:rsidR="00CF214F" w:rsidRPr="00402A31" w14:paraId="57F4D68F" w14:textId="77777777" w:rsidTr="004471BF">
        <w:trPr>
          <w:trHeight w:val="573"/>
        </w:trPr>
        <w:tc>
          <w:tcPr>
            <w:tcW w:w="10348" w:type="dxa"/>
            <w:vAlign w:val="center"/>
          </w:tcPr>
          <w:p w14:paraId="0B02D780" w14:textId="77777777" w:rsidR="00CF214F" w:rsidRPr="00402A31" w:rsidRDefault="00CF214F" w:rsidP="004471BF">
            <w:pPr>
              <w:spacing w:line="360" w:lineRule="auto"/>
              <w:ind w:right="-711"/>
              <w:jc w:val="left"/>
              <w:rPr>
                <w:rFonts w:ascii="Franklin Gothic Medium" w:hAnsi="Franklin Gothic Medium"/>
                <w:sz w:val="18"/>
                <w:szCs w:val="18"/>
              </w:rPr>
            </w:pPr>
            <w:r w:rsidRPr="00402A31">
              <w:rPr>
                <w:rFonts w:ascii="Franklin Gothic Medium" w:hAnsi="Franklin Gothic Medium"/>
                <w:sz w:val="18"/>
                <w:szCs w:val="18"/>
              </w:rPr>
              <w:t>Nombre y Apellidos:</w:t>
            </w:r>
          </w:p>
          <w:p w14:paraId="0711FBC8" w14:textId="77777777" w:rsidR="00CF214F" w:rsidRPr="00402A31" w:rsidRDefault="00CF214F" w:rsidP="004471BF">
            <w:pPr>
              <w:spacing w:line="360" w:lineRule="auto"/>
              <w:ind w:right="-711"/>
              <w:jc w:val="left"/>
              <w:rPr>
                <w:rFonts w:ascii="Franklin Gothic Medium" w:hAnsi="Franklin Gothic Medium"/>
                <w:sz w:val="18"/>
                <w:szCs w:val="18"/>
              </w:rPr>
            </w:pPr>
            <w:r w:rsidRPr="00402A31">
              <w:rPr>
                <w:rFonts w:ascii="Franklin Gothic Medium" w:hAnsi="Franklin Gothic Medium"/>
                <w:sz w:val="18"/>
                <w:szCs w:val="18"/>
              </w:rPr>
              <w:t>Departamento y Área:</w:t>
            </w:r>
          </w:p>
        </w:tc>
      </w:tr>
      <w:tr w:rsidR="00CF214F" w:rsidRPr="00402A31" w14:paraId="44FEF6E5" w14:textId="77777777" w:rsidTr="004471BF">
        <w:trPr>
          <w:trHeight w:val="399"/>
        </w:trPr>
        <w:tc>
          <w:tcPr>
            <w:tcW w:w="10348" w:type="dxa"/>
            <w:vAlign w:val="center"/>
          </w:tcPr>
          <w:p w14:paraId="66D820E9" w14:textId="77777777" w:rsidR="00CF214F" w:rsidRPr="00402A31" w:rsidRDefault="00CF214F" w:rsidP="004471BF">
            <w:pPr>
              <w:spacing w:line="360" w:lineRule="auto"/>
              <w:ind w:right="-711"/>
              <w:jc w:val="left"/>
              <w:rPr>
                <w:rFonts w:ascii="Franklin Gothic Medium" w:hAnsi="Franklin Gothic Medium"/>
                <w:sz w:val="18"/>
                <w:szCs w:val="18"/>
              </w:rPr>
            </w:pPr>
            <w:r w:rsidRPr="00402A31">
              <w:rPr>
                <w:rFonts w:ascii="Franklin Gothic Medium" w:hAnsi="Franklin Gothic Medium"/>
                <w:sz w:val="18"/>
                <w:szCs w:val="18"/>
              </w:rPr>
              <w:t>Nombre y Apellidos:</w:t>
            </w:r>
          </w:p>
          <w:p w14:paraId="0C73793E" w14:textId="77777777" w:rsidR="00CF214F" w:rsidRPr="00402A31" w:rsidRDefault="00CF214F" w:rsidP="004471BF">
            <w:pPr>
              <w:spacing w:line="360" w:lineRule="auto"/>
              <w:ind w:right="-711"/>
              <w:jc w:val="left"/>
              <w:rPr>
                <w:rFonts w:ascii="Franklin Gothic Medium" w:hAnsi="Franklin Gothic Medium"/>
                <w:b/>
                <w:sz w:val="18"/>
                <w:szCs w:val="18"/>
              </w:rPr>
            </w:pPr>
            <w:r w:rsidRPr="00402A31">
              <w:rPr>
                <w:rFonts w:ascii="Franklin Gothic Medium" w:hAnsi="Franklin Gothic Medium"/>
                <w:sz w:val="18"/>
                <w:szCs w:val="18"/>
              </w:rPr>
              <w:t>Departamento y Área:</w:t>
            </w:r>
          </w:p>
        </w:tc>
      </w:tr>
    </w:tbl>
    <w:p w14:paraId="5FCBCA55" w14:textId="77777777" w:rsidR="00AA52A0" w:rsidRPr="00573A7B" w:rsidRDefault="00AA52A0" w:rsidP="00C96F1D">
      <w:pPr>
        <w:ind w:right="-711"/>
        <w:jc w:val="left"/>
        <w:rPr>
          <w:rFonts w:ascii="Franklin Gothic Medium" w:hAnsi="Franklin Gothic Medium"/>
          <w:sz w:val="18"/>
          <w:szCs w:val="18"/>
        </w:rPr>
      </w:pPr>
    </w:p>
    <w:tbl>
      <w:tblPr>
        <w:tblW w:w="10348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559"/>
      </w:tblGrid>
      <w:tr w:rsidR="002E00F7" w:rsidRPr="005348EF" w14:paraId="053A5394" w14:textId="77777777" w:rsidTr="006F1313">
        <w:trPr>
          <w:trHeight w:hRule="exact" w:val="269"/>
        </w:trPr>
        <w:tc>
          <w:tcPr>
            <w:tcW w:w="10348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D9D9D9" w:themeFill="background1" w:themeFillShade="D9"/>
            <w:vAlign w:val="center"/>
          </w:tcPr>
          <w:p w14:paraId="046080D0" w14:textId="35CFE43C" w:rsidR="002E00F7" w:rsidRPr="005348EF" w:rsidRDefault="006F1313" w:rsidP="004471BF">
            <w:pPr>
              <w:widowControl w:val="0"/>
              <w:spacing w:before="6"/>
              <w:ind w:right="-711"/>
              <w:jc w:val="center"/>
              <w:rPr>
                <w:rFonts w:ascii="Franklin Gothic Medium" w:eastAsia="Calibri" w:hAnsi="Franklin Gothic Medium"/>
                <w:b/>
                <w:spacing w:val="1"/>
                <w:sz w:val="20"/>
                <w:szCs w:val="20"/>
              </w:rPr>
            </w:pPr>
            <w:r>
              <w:rPr>
                <w:rFonts w:ascii="Franklin Gothic Medium" w:eastAsia="Calibri" w:hAnsi="Franklin Gothic Medium"/>
                <w:b/>
                <w:color w:val="002060"/>
                <w:spacing w:val="1"/>
                <w:sz w:val="20"/>
                <w:szCs w:val="20"/>
              </w:rPr>
              <w:t>EDICIÓN ELECTRÓNICA</w:t>
            </w:r>
          </w:p>
        </w:tc>
      </w:tr>
      <w:tr w:rsidR="002E00F7" w:rsidRPr="00A13814" w14:paraId="3B344474" w14:textId="77777777" w:rsidTr="006F1313">
        <w:trPr>
          <w:trHeight w:hRule="exact" w:val="851"/>
        </w:trPr>
        <w:tc>
          <w:tcPr>
            <w:tcW w:w="10348" w:type="dxa"/>
            <w:gridSpan w:val="2"/>
            <w:tcBorders>
              <w:top w:val="single" w:sz="6" w:space="0" w:color="000000"/>
              <w:left w:val="single" w:sz="6" w:space="0" w:color="002060"/>
              <w:bottom w:val="single" w:sz="5" w:space="0" w:color="000000"/>
              <w:right w:val="single" w:sz="6" w:space="0" w:color="002060"/>
            </w:tcBorders>
            <w:shd w:val="clear" w:color="auto" w:fill="auto"/>
            <w:vAlign w:val="center"/>
          </w:tcPr>
          <w:p w14:paraId="29A50818" w14:textId="754328D8" w:rsidR="002E00F7" w:rsidRPr="00A13814" w:rsidRDefault="006F1313" w:rsidP="006F1313">
            <w:pPr>
              <w:widowControl w:val="0"/>
              <w:spacing w:before="5" w:line="254" w:lineRule="auto"/>
              <w:ind w:right="142"/>
              <w:rPr>
                <w:rFonts w:ascii="Franklin Gothic Medium" w:eastAsia="Calibri" w:hAnsi="Franklin Gothic Medium"/>
                <w:color w:val="002060"/>
                <w:w w:val="105"/>
                <w:sz w:val="18"/>
                <w:szCs w:val="18"/>
              </w:rPr>
            </w:pPr>
            <w:r>
              <w:rPr>
                <w:rFonts w:ascii="Franklin Gothic Medium" w:eastAsia="Calibri" w:hAnsi="Franklin Gothic Medium"/>
                <w:b/>
                <w:color w:val="002060"/>
                <w:w w:val="105"/>
                <w:sz w:val="18"/>
                <w:szCs w:val="18"/>
              </w:rPr>
              <w:t xml:space="preserve"> </w:t>
            </w:r>
            <w:r w:rsidR="002E00F7" w:rsidRPr="00A13814">
              <w:rPr>
                <w:rFonts w:ascii="Franklin Gothic Medium" w:eastAsia="Calibri" w:hAnsi="Franklin Gothic Medium"/>
                <w:b/>
                <w:color w:val="002060"/>
                <w:w w:val="105"/>
                <w:sz w:val="18"/>
                <w:szCs w:val="18"/>
              </w:rPr>
              <w:t>Acceso Abierto</w:t>
            </w:r>
            <w:r w:rsidR="002E00F7" w:rsidRPr="00A13814">
              <w:rPr>
                <w:rFonts w:ascii="Franklin Gothic Medium" w:eastAsia="Calibri" w:hAnsi="Franklin Gothic Medium"/>
                <w:color w:val="002060"/>
                <w:w w:val="105"/>
                <w:sz w:val="18"/>
                <w:szCs w:val="18"/>
              </w:rPr>
              <w:t>: Conforme al Reglamento sobre la elaboración y evaluación del trabajo de fin de master, ACEPTO la edición electrónica y la difusión en internet a texto completo del trabajo fin de Máster realizado (condiciones en el anverso)</w:t>
            </w:r>
          </w:p>
        </w:tc>
      </w:tr>
      <w:tr w:rsidR="002E00F7" w:rsidRPr="00A13814" w14:paraId="28E5A2A6" w14:textId="77777777" w:rsidTr="00C96F1D">
        <w:trPr>
          <w:trHeight w:hRule="exact" w:val="1147"/>
        </w:trPr>
        <w:tc>
          <w:tcPr>
            <w:tcW w:w="4789" w:type="dxa"/>
            <w:tcBorders>
              <w:top w:val="single" w:sz="5" w:space="0" w:color="000000"/>
              <w:left w:val="single" w:sz="6" w:space="0" w:color="002060"/>
              <w:bottom w:val="single" w:sz="6" w:space="0" w:color="002060"/>
              <w:right w:val="single" w:sz="6" w:space="0" w:color="000000"/>
            </w:tcBorders>
            <w:shd w:val="clear" w:color="auto" w:fill="auto"/>
            <w:vAlign w:val="center"/>
          </w:tcPr>
          <w:p w14:paraId="5F32F7C5" w14:textId="77777777" w:rsidR="002E00F7" w:rsidRPr="005348EF" w:rsidRDefault="002E00F7" w:rsidP="00EE4D37">
            <w:pPr>
              <w:widowControl w:val="0"/>
              <w:spacing w:before="120" w:after="120"/>
              <w:ind w:left="142" w:right="-709"/>
              <w:jc w:val="left"/>
              <w:rPr>
                <w:rFonts w:ascii="Franklin Gothic Medium" w:eastAsia="Calibri" w:hAnsi="Franklin Gothic Medium"/>
                <w:w w:val="105"/>
                <w:sz w:val="19"/>
                <w:szCs w:val="19"/>
              </w:rPr>
            </w:pPr>
            <w:r w:rsidRPr="005348EF">
              <w:rPr>
                <w:rFonts w:ascii="Franklin Gothic Medium" w:eastAsia="Wingdings" w:hAnsi="Franklin Gothic Medium" w:cs="Wingdings"/>
                <w:b/>
                <w:sz w:val="19"/>
                <w:szCs w:val="19"/>
                <w:lang w:val="en-US"/>
              </w:rPr>
              <w:t></w:t>
            </w:r>
            <w:r w:rsidRPr="005348EF">
              <w:rPr>
                <w:rFonts w:ascii="Franklin Gothic Medium" w:eastAsia="Calibri" w:hAnsi="Franklin Gothic Medium"/>
                <w:w w:val="105"/>
                <w:sz w:val="19"/>
                <w:szCs w:val="19"/>
              </w:rPr>
              <w:t xml:space="preserve"> </w:t>
            </w:r>
            <w:r w:rsidRPr="005348EF">
              <w:rPr>
                <w:rFonts w:ascii="Franklin Gothic Medium" w:eastAsia="Calibri" w:hAnsi="Franklin Gothic Medium"/>
                <w:color w:val="002060"/>
                <w:w w:val="105"/>
                <w:sz w:val="19"/>
                <w:szCs w:val="19"/>
              </w:rPr>
              <w:t>TFM</w:t>
            </w:r>
            <w:r w:rsidRPr="005348EF">
              <w:rPr>
                <w:rFonts w:ascii="Franklin Gothic Medium" w:eastAsia="Calibri" w:hAnsi="Franklin Gothic Medium"/>
                <w:b/>
                <w:color w:val="002060"/>
                <w:w w:val="105"/>
                <w:sz w:val="19"/>
                <w:szCs w:val="19"/>
              </w:rPr>
              <w:t xml:space="preserve"> EMBARGADO </w:t>
            </w:r>
            <w:r w:rsidRPr="005348EF">
              <w:rPr>
                <w:rFonts w:ascii="Franklin Gothic Medium" w:eastAsia="Calibri" w:hAnsi="Franklin Gothic Medium"/>
                <w:color w:val="002060"/>
                <w:w w:val="105"/>
                <w:sz w:val="19"/>
                <w:szCs w:val="19"/>
              </w:rPr>
              <w:t>hasta la fecha</w:t>
            </w:r>
            <w:r w:rsidRPr="005348EF">
              <w:rPr>
                <w:rFonts w:ascii="Franklin Gothic Medium" w:eastAsia="Calibri" w:hAnsi="Franklin Gothic Medium"/>
                <w:w w:val="105"/>
                <w:sz w:val="19"/>
                <w:szCs w:val="19"/>
              </w:rPr>
              <w:t xml:space="preserve">: </w:t>
            </w:r>
            <w:proofErr w:type="spellStart"/>
            <w:r w:rsidRPr="005348EF">
              <w:rPr>
                <w:rFonts w:ascii="Franklin Gothic Medium" w:eastAsia="Calibri" w:hAnsi="Franklin Gothic Medium"/>
                <w:color w:val="808080" w:themeColor="background1" w:themeShade="80"/>
                <w:w w:val="105"/>
                <w:sz w:val="19"/>
                <w:szCs w:val="19"/>
              </w:rPr>
              <w:t>dd</w:t>
            </w:r>
            <w:proofErr w:type="spellEnd"/>
            <w:r w:rsidRPr="005348EF">
              <w:rPr>
                <w:rFonts w:ascii="Franklin Gothic Medium" w:eastAsia="Calibri" w:hAnsi="Franklin Gothic Medium"/>
                <w:color w:val="808080" w:themeColor="background1" w:themeShade="80"/>
                <w:w w:val="105"/>
                <w:sz w:val="19"/>
                <w:szCs w:val="19"/>
              </w:rPr>
              <w:t xml:space="preserve"> /mm/</w:t>
            </w:r>
            <w:proofErr w:type="spellStart"/>
            <w:r w:rsidRPr="005348EF">
              <w:rPr>
                <w:rFonts w:ascii="Franklin Gothic Medium" w:eastAsia="Calibri" w:hAnsi="Franklin Gothic Medium"/>
                <w:color w:val="808080" w:themeColor="background1" w:themeShade="80"/>
                <w:w w:val="105"/>
                <w:sz w:val="19"/>
                <w:szCs w:val="19"/>
              </w:rPr>
              <w:t>aaaa</w:t>
            </w:r>
            <w:proofErr w:type="spellEnd"/>
          </w:p>
          <w:p w14:paraId="41583468" w14:textId="511A5958" w:rsidR="002E00F7" w:rsidRPr="00A13814" w:rsidRDefault="002E00F7" w:rsidP="004471BF">
            <w:pPr>
              <w:widowControl w:val="0"/>
              <w:spacing w:before="120" w:after="120"/>
              <w:ind w:left="425" w:right="-711"/>
              <w:jc w:val="left"/>
              <w:rPr>
                <w:rFonts w:ascii="Franklin Gothic Medium" w:eastAsia="Calibri" w:hAnsi="Franklin Gothic Medium"/>
                <w:w w:val="105"/>
                <w:sz w:val="18"/>
                <w:szCs w:val="18"/>
              </w:rPr>
            </w:pPr>
            <w:r w:rsidRPr="00A13814">
              <w:rPr>
                <w:rFonts w:ascii="Franklin Gothic Medium" w:eastAsia="Calibri" w:hAnsi="Franklin Gothic Medium"/>
                <w:w w:val="105"/>
                <w:sz w:val="18"/>
                <w:szCs w:val="18"/>
              </w:rPr>
              <w:t>Adjunto informe justificación de embargo del tutor</w:t>
            </w:r>
          </w:p>
        </w:tc>
        <w:tc>
          <w:tcPr>
            <w:tcW w:w="5559" w:type="dxa"/>
            <w:tcBorders>
              <w:top w:val="single" w:sz="5" w:space="0" w:color="000000"/>
              <w:left w:val="single" w:sz="6" w:space="0" w:color="00000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FDF4C93" w14:textId="4B554648" w:rsidR="002E00F7" w:rsidRPr="00A13814" w:rsidRDefault="002E00F7" w:rsidP="008F6553">
            <w:pPr>
              <w:widowControl w:val="0"/>
              <w:spacing w:before="120" w:after="120"/>
              <w:ind w:left="142" w:right="283"/>
              <w:rPr>
                <w:rFonts w:ascii="Franklin Gothic Medium" w:eastAsia="Calibri" w:hAnsi="Franklin Gothic Medium"/>
                <w:b/>
                <w:color w:val="002060"/>
                <w:w w:val="105"/>
                <w:sz w:val="18"/>
                <w:szCs w:val="18"/>
              </w:rPr>
            </w:pPr>
            <w:r w:rsidRPr="005348EF">
              <w:rPr>
                <w:rFonts w:ascii="Franklin Gothic Medium" w:eastAsia="Calibri" w:hAnsi="Franklin Gothic Medium"/>
                <w:b/>
                <w:color w:val="002060"/>
                <w:w w:val="105"/>
                <w:sz w:val="19"/>
                <w:szCs w:val="19"/>
              </w:rPr>
              <w:t>Circunstancia excepcional</w:t>
            </w:r>
            <w:r w:rsidRPr="00A13814">
              <w:rPr>
                <w:rFonts w:ascii="Franklin Gothic Medium" w:eastAsia="Calibri" w:hAnsi="Franklin Gothic Medium"/>
                <w:b/>
                <w:color w:val="002060"/>
                <w:w w:val="105"/>
                <w:sz w:val="18"/>
                <w:szCs w:val="18"/>
              </w:rPr>
              <w:t xml:space="preserve">: </w:t>
            </w:r>
            <w:r w:rsidRPr="00A13814">
              <w:rPr>
                <w:rFonts w:ascii="Franklin Gothic Medium" w:eastAsia="Calibri" w:hAnsi="Franklin Gothic Medium"/>
                <w:color w:val="002060"/>
                <w:w w:val="105"/>
                <w:sz w:val="18"/>
                <w:szCs w:val="18"/>
              </w:rPr>
              <w:t xml:space="preserve">No se incluirá en </w:t>
            </w:r>
            <w:r w:rsidR="00C96F1D">
              <w:rPr>
                <w:rFonts w:ascii="Franklin Gothic Medium" w:eastAsia="Calibri" w:hAnsi="Franklin Gothic Medium"/>
                <w:color w:val="002060"/>
                <w:w w:val="105"/>
                <w:sz w:val="18"/>
                <w:szCs w:val="18"/>
              </w:rPr>
              <w:t>repositorio</w:t>
            </w:r>
            <w:r w:rsidRPr="00A13814">
              <w:rPr>
                <w:rFonts w:ascii="Franklin Gothic Medium" w:eastAsia="Calibri" w:hAnsi="Franklin Gothic Medium"/>
                <w:color w:val="002060"/>
                <w:w w:val="105"/>
                <w:sz w:val="18"/>
                <w:szCs w:val="18"/>
              </w:rPr>
              <w:t xml:space="preserve"> </w:t>
            </w:r>
          </w:p>
          <w:p w14:paraId="64899897" w14:textId="63B78634" w:rsidR="002E00F7" w:rsidRPr="005348EF" w:rsidRDefault="002E00F7" w:rsidP="004471BF">
            <w:pPr>
              <w:widowControl w:val="0"/>
              <w:spacing w:before="120" w:after="120" w:line="276" w:lineRule="auto"/>
              <w:ind w:left="284" w:right="-711"/>
              <w:jc w:val="left"/>
              <w:rPr>
                <w:rFonts w:ascii="Franklin Gothic Medium" w:eastAsia="Calibri" w:hAnsi="Franklin Gothic Medium"/>
                <w:w w:val="105"/>
                <w:sz w:val="19"/>
                <w:szCs w:val="19"/>
              </w:rPr>
            </w:pPr>
            <w:r w:rsidRPr="005348EF">
              <w:rPr>
                <w:rFonts w:ascii="Franklin Gothic Medium" w:eastAsia="Wingdings" w:hAnsi="Franklin Gothic Medium" w:cs="Wingdings"/>
                <w:b/>
                <w:sz w:val="19"/>
                <w:szCs w:val="19"/>
                <w:lang w:val="en-US"/>
              </w:rPr>
              <w:t></w:t>
            </w:r>
            <w:r w:rsidR="00A13814" w:rsidRPr="005348EF">
              <w:rPr>
                <w:rFonts w:ascii="Franklin Gothic Medium" w:eastAsia="Wingdings" w:hAnsi="Franklin Gothic Medium" w:cs="Wingdings"/>
                <w:b/>
                <w:sz w:val="19"/>
                <w:szCs w:val="19"/>
              </w:rPr>
              <w:t xml:space="preserve"> </w:t>
            </w:r>
            <w:r w:rsidR="00A13814" w:rsidRPr="005348EF">
              <w:rPr>
                <w:rFonts w:ascii="Franklin Gothic Medium" w:eastAsia="Wingdings" w:hAnsi="Franklin Gothic Medium" w:cs="Wingdings"/>
                <w:sz w:val="19"/>
                <w:szCs w:val="19"/>
              </w:rPr>
              <w:t xml:space="preserve"> </w:t>
            </w:r>
            <w:r w:rsidRPr="005348EF">
              <w:rPr>
                <w:rFonts w:ascii="Franklin Gothic Medium" w:eastAsia="Calibri" w:hAnsi="Franklin Gothic Medium"/>
                <w:color w:val="002060"/>
                <w:w w:val="105"/>
                <w:sz w:val="19"/>
                <w:szCs w:val="19"/>
              </w:rPr>
              <w:t xml:space="preserve">El TFM es </w:t>
            </w:r>
            <w:r w:rsidRPr="005348EF">
              <w:rPr>
                <w:rFonts w:ascii="Franklin Gothic Medium" w:eastAsia="Calibri" w:hAnsi="Franklin Gothic Medium"/>
                <w:b/>
                <w:color w:val="002060"/>
                <w:w w:val="105"/>
                <w:sz w:val="19"/>
                <w:szCs w:val="19"/>
              </w:rPr>
              <w:t>CONFIDENCIAL</w:t>
            </w:r>
            <w:r w:rsidRPr="005348EF">
              <w:rPr>
                <w:rFonts w:ascii="Franklin Gothic Medium" w:eastAsia="Calibri" w:hAnsi="Franklin Gothic Medium"/>
                <w:color w:val="002060"/>
                <w:w w:val="105"/>
                <w:sz w:val="19"/>
                <w:szCs w:val="19"/>
              </w:rPr>
              <w:t xml:space="preserve"> </w:t>
            </w:r>
          </w:p>
          <w:p w14:paraId="0DAFB5FF" w14:textId="25CF1A56" w:rsidR="002E00F7" w:rsidRPr="00A13814" w:rsidRDefault="00C96F1D" w:rsidP="00C96F1D">
            <w:pPr>
              <w:widowControl w:val="0"/>
              <w:spacing w:before="120" w:after="120" w:line="276" w:lineRule="auto"/>
              <w:ind w:right="-711"/>
              <w:jc w:val="left"/>
              <w:rPr>
                <w:rFonts w:ascii="Franklin Gothic Medium" w:eastAsia="Cambria" w:hAnsi="Franklin Gothic Medium" w:cs="Cambria"/>
                <w:sz w:val="18"/>
                <w:szCs w:val="18"/>
              </w:rPr>
            </w:pPr>
            <w:r>
              <w:rPr>
                <w:rFonts w:ascii="Franklin Gothic Medium" w:eastAsia="Calibri" w:hAnsi="Franklin Gothic Medium"/>
                <w:w w:val="105"/>
                <w:sz w:val="18"/>
                <w:szCs w:val="18"/>
              </w:rPr>
              <w:t xml:space="preserve">   </w:t>
            </w:r>
            <w:r w:rsidR="002E00F7" w:rsidRPr="00A13814">
              <w:rPr>
                <w:rFonts w:ascii="Franklin Gothic Medium" w:eastAsia="Calibri" w:hAnsi="Franklin Gothic Medium"/>
                <w:w w:val="105"/>
                <w:sz w:val="18"/>
                <w:szCs w:val="18"/>
              </w:rPr>
              <w:t>Adjunto informe de justificación de confidencialidad del tutor</w:t>
            </w:r>
          </w:p>
        </w:tc>
      </w:tr>
    </w:tbl>
    <w:p w14:paraId="20FEA67C" w14:textId="77777777" w:rsidR="002E00F7" w:rsidRPr="00402A31" w:rsidRDefault="002E00F7" w:rsidP="004471BF">
      <w:pPr>
        <w:spacing w:after="200" w:line="276" w:lineRule="auto"/>
        <w:ind w:right="-711"/>
        <w:jc w:val="left"/>
        <w:rPr>
          <w:rFonts w:ascii="Franklin Gothic Medium" w:hAnsi="Franklin Gothic Medium"/>
          <w:sz w:val="16"/>
          <w:szCs w:val="16"/>
        </w:rPr>
      </w:pPr>
    </w:p>
    <w:p w14:paraId="3579E6D4" w14:textId="77777777" w:rsidR="00482A09" w:rsidRPr="00A13814" w:rsidRDefault="00482A09" w:rsidP="00851BC1">
      <w:pPr>
        <w:spacing w:line="276" w:lineRule="auto"/>
        <w:ind w:left="-567" w:right="-711"/>
        <w:rPr>
          <w:rFonts w:ascii="Franklin Gothic Medium" w:hAnsi="Franklin Gothic Medium"/>
          <w:sz w:val="20"/>
          <w:szCs w:val="20"/>
        </w:rPr>
      </w:pPr>
      <w:r w:rsidRPr="00A13814">
        <w:rPr>
          <w:rFonts w:ascii="Franklin Gothic Medium" w:hAnsi="Franklin Gothic Medium"/>
          <w:sz w:val="20"/>
          <w:szCs w:val="20"/>
        </w:rPr>
        <w:t xml:space="preserve">El autor </w:t>
      </w:r>
      <w:r w:rsidR="0030231B" w:rsidRPr="00A13814">
        <w:rPr>
          <w:rFonts w:ascii="Franklin Gothic Medium" w:hAnsi="Franklin Gothic Medium"/>
          <w:sz w:val="20"/>
          <w:szCs w:val="20"/>
        </w:rPr>
        <w:t>del Trabajo de Fin de Máster</w:t>
      </w:r>
      <w:r w:rsidRPr="00A13814">
        <w:rPr>
          <w:rFonts w:ascii="Franklin Gothic Medium" w:hAnsi="Franklin Gothic Medium"/>
          <w:sz w:val="20"/>
          <w:szCs w:val="20"/>
        </w:rPr>
        <w:t xml:space="preserve"> cuyo título se indica, realizado bajo la tutela de las personas que se relacionan, SOLICITA por este impreso sea admitido a trámite para su defensa, con el visto bueno de los tutores del trabajo.</w:t>
      </w:r>
    </w:p>
    <w:p w14:paraId="2FA27C00" w14:textId="328AAF0D" w:rsidR="00482A09" w:rsidRPr="00402A31" w:rsidRDefault="00482A09" w:rsidP="004471BF">
      <w:pPr>
        <w:spacing w:before="120" w:after="120"/>
        <w:ind w:right="-711"/>
        <w:jc w:val="center"/>
        <w:rPr>
          <w:rFonts w:ascii="Franklin Gothic Medium" w:hAnsi="Franklin Gothic Medium"/>
          <w:sz w:val="22"/>
          <w:szCs w:val="22"/>
        </w:rPr>
      </w:pPr>
      <w:bookmarkStart w:id="0" w:name="_GoBack"/>
      <w:bookmarkEnd w:id="0"/>
      <w:r w:rsidRPr="00402A31">
        <w:rPr>
          <w:rFonts w:ascii="Franklin Gothic Medium" w:hAnsi="Franklin Gothic Medium"/>
          <w:sz w:val="22"/>
          <w:szCs w:val="22"/>
        </w:rPr>
        <w:t>…</w:t>
      </w:r>
      <w:r w:rsidR="000B30F0" w:rsidRPr="00402A31">
        <w:rPr>
          <w:rFonts w:ascii="Franklin Gothic Medium" w:hAnsi="Franklin Gothic Medium"/>
          <w:sz w:val="22"/>
          <w:szCs w:val="22"/>
        </w:rPr>
        <w:t>…</w:t>
      </w:r>
      <w:r w:rsidR="00A13814">
        <w:rPr>
          <w:rFonts w:ascii="Franklin Gothic Medium" w:hAnsi="Franklin Gothic Medium"/>
          <w:sz w:val="22"/>
          <w:szCs w:val="22"/>
        </w:rPr>
        <w:t>…..</w:t>
      </w:r>
      <w:r w:rsidRPr="00402A31">
        <w:rPr>
          <w:rFonts w:ascii="Franklin Gothic Medium" w:hAnsi="Franklin Gothic Medium"/>
          <w:sz w:val="22"/>
          <w:szCs w:val="22"/>
        </w:rPr>
        <w:t>.. de …</w:t>
      </w:r>
      <w:r w:rsidR="000B30F0" w:rsidRPr="00402A31">
        <w:rPr>
          <w:rFonts w:ascii="Franklin Gothic Medium" w:hAnsi="Franklin Gothic Medium"/>
          <w:sz w:val="22"/>
          <w:szCs w:val="22"/>
        </w:rPr>
        <w:t>………</w:t>
      </w:r>
      <w:r w:rsidR="00A13814">
        <w:rPr>
          <w:rFonts w:ascii="Franklin Gothic Medium" w:hAnsi="Franklin Gothic Medium"/>
          <w:sz w:val="22"/>
          <w:szCs w:val="22"/>
        </w:rPr>
        <w:t>…………</w:t>
      </w:r>
      <w:r w:rsidRPr="00402A31">
        <w:rPr>
          <w:rFonts w:ascii="Franklin Gothic Medium" w:hAnsi="Franklin Gothic Medium"/>
          <w:sz w:val="22"/>
          <w:szCs w:val="22"/>
        </w:rPr>
        <w:t>…..…… de 20…</w:t>
      </w:r>
      <w:proofErr w:type="gramStart"/>
      <w:r w:rsidRPr="00402A31">
        <w:rPr>
          <w:rFonts w:ascii="Franklin Gothic Medium" w:hAnsi="Franklin Gothic Medium"/>
          <w:sz w:val="22"/>
          <w:szCs w:val="22"/>
        </w:rPr>
        <w:t>..</w:t>
      </w:r>
      <w:proofErr w:type="gramEnd"/>
    </w:p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3729"/>
        <w:gridCol w:w="3235"/>
        <w:gridCol w:w="3384"/>
      </w:tblGrid>
      <w:tr w:rsidR="00601566" w:rsidRPr="00402A31" w14:paraId="4564AF73" w14:textId="77777777" w:rsidTr="008F6553">
        <w:trPr>
          <w:trHeight w:val="385"/>
        </w:trPr>
        <w:tc>
          <w:tcPr>
            <w:tcW w:w="3729" w:type="dxa"/>
            <w:vAlign w:val="center"/>
          </w:tcPr>
          <w:p w14:paraId="4C09BE4F" w14:textId="77777777" w:rsidR="00601566" w:rsidRPr="00402A31" w:rsidRDefault="00601566" w:rsidP="00851BC1">
            <w:pPr>
              <w:ind w:right="-65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sz w:val="20"/>
                <w:szCs w:val="20"/>
              </w:rPr>
              <w:t>El Autor,</w:t>
            </w:r>
          </w:p>
        </w:tc>
        <w:tc>
          <w:tcPr>
            <w:tcW w:w="6619" w:type="dxa"/>
            <w:gridSpan w:val="2"/>
            <w:vAlign w:val="center"/>
          </w:tcPr>
          <w:p w14:paraId="2CD6BEDB" w14:textId="77777777" w:rsidR="00601566" w:rsidRPr="00402A31" w:rsidRDefault="00601566" w:rsidP="00851BC1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sz w:val="20"/>
                <w:szCs w:val="20"/>
              </w:rPr>
              <w:t>CONFORME LOS TUTORES</w:t>
            </w:r>
          </w:p>
        </w:tc>
      </w:tr>
      <w:tr w:rsidR="00601566" w:rsidRPr="00402A31" w14:paraId="384E22FD" w14:textId="77777777" w:rsidTr="00C96F1D">
        <w:trPr>
          <w:trHeight w:val="989"/>
        </w:trPr>
        <w:tc>
          <w:tcPr>
            <w:tcW w:w="3729" w:type="dxa"/>
            <w:vAlign w:val="center"/>
          </w:tcPr>
          <w:p w14:paraId="42ABAB17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3F6765A3" w14:textId="15335F87" w:rsidR="00851BC1" w:rsidRDefault="00851BC1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6EE47184" w14:textId="3EC3B611" w:rsidR="00F7720C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752C734E" w14:textId="77777777" w:rsidR="00F7720C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072CB952" w14:textId="77777777" w:rsidR="00A13814" w:rsidRPr="00402A31" w:rsidRDefault="00A13814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2CCC4CDE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sz w:val="20"/>
                <w:szCs w:val="20"/>
              </w:rPr>
              <w:t xml:space="preserve">Fdo.: </w:t>
            </w:r>
          </w:p>
        </w:tc>
        <w:tc>
          <w:tcPr>
            <w:tcW w:w="3235" w:type="dxa"/>
            <w:vAlign w:val="center"/>
          </w:tcPr>
          <w:p w14:paraId="34ADB731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59CE3423" w14:textId="45505BF7" w:rsidR="00A13814" w:rsidRDefault="00A13814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36E4EA79" w14:textId="77777777" w:rsidR="00F7720C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5A3BDF73" w14:textId="77777777" w:rsidR="00F7720C" w:rsidRPr="00402A31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172CBF1F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2AACD584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sz w:val="20"/>
                <w:szCs w:val="20"/>
              </w:rPr>
              <w:t>Fdo.:</w:t>
            </w:r>
          </w:p>
        </w:tc>
        <w:tc>
          <w:tcPr>
            <w:tcW w:w="3384" w:type="dxa"/>
            <w:vAlign w:val="center"/>
          </w:tcPr>
          <w:p w14:paraId="4387E6D8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56B30924" w14:textId="0703F256" w:rsidR="00A13814" w:rsidRDefault="00A13814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3D748092" w14:textId="77777777" w:rsidR="00F7720C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5CF0993B" w14:textId="77777777" w:rsidR="00F7720C" w:rsidRPr="00402A31" w:rsidRDefault="00F7720C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6D2405EE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</w:p>
          <w:p w14:paraId="1A0476CC" w14:textId="77777777" w:rsidR="00601566" w:rsidRPr="00402A31" w:rsidRDefault="00601566" w:rsidP="004471BF">
            <w:pPr>
              <w:ind w:right="-711"/>
              <w:rPr>
                <w:rFonts w:ascii="Franklin Gothic Medium" w:hAnsi="Franklin Gothic Medium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sz w:val="20"/>
                <w:szCs w:val="20"/>
              </w:rPr>
              <w:t>Fdo.:</w:t>
            </w:r>
          </w:p>
        </w:tc>
      </w:tr>
    </w:tbl>
    <w:p w14:paraId="241642D1" w14:textId="77777777" w:rsidR="00482A09" w:rsidRPr="00402A31" w:rsidRDefault="00482A09" w:rsidP="004471BF">
      <w:pPr>
        <w:spacing w:line="360" w:lineRule="auto"/>
        <w:ind w:right="-711"/>
        <w:rPr>
          <w:rFonts w:ascii="Franklin Gothic Medium" w:hAnsi="Franklin Gothic Medium"/>
          <w:sz w:val="20"/>
          <w:szCs w:val="20"/>
        </w:rPr>
      </w:pPr>
    </w:p>
    <w:tbl>
      <w:tblPr>
        <w:tblStyle w:val="Tablaconcuadrcul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601566" w:rsidRPr="00402A31" w14:paraId="34962D7B" w14:textId="77777777" w:rsidTr="004471BF">
        <w:trPr>
          <w:trHeight w:val="331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vAlign w:val="center"/>
          </w:tcPr>
          <w:p w14:paraId="000756B6" w14:textId="77777777" w:rsidR="00601566" w:rsidRPr="00402A31" w:rsidRDefault="00601566" w:rsidP="00851BC1">
            <w:pPr>
              <w:ind w:right="-108"/>
              <w:jc w:val="center"/>
              <w:rPr>
                <w:rFonts w:ascii="Franklin Gothic Medium" w:hAnsi="Franklin Gothic Medium"/>
                <w:b/>
                <w:bCs/>
                <w:color w:val="002060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b/>
                <w:bCs/>
                <w:color w:val="002060"/>
                <w:sz w:val="20"/>
                <w:szCs w:val="20"/>
              </w:rPr>
              <w:t>Cumplimentar por la COMISIÓN DE EVALUACIÓN</w:t>
            </w:r>
          </w:p>
        </w:tc>
      </w:tr>
      <w:tr w:rsidR="00601566" w:rsidRPr="00402A31" w14:paraId="6820414B" w14:textId="77777777" w:rsidTr="00C96F1D">
        <w:trPr>
          <w:trHeight w:val="1390"/>
        </w:trPr>
        <w:tc>
          <w:tcPr>
            <w:tcW w:w="5245" w:type="dxa"/>
          </w:tcPr>
          <w:p w14:paraId="005B855B" w14:textId="1F7098BE" w:rsidR="00601566" w:rsidRPr="00402A31" w:rsidRDefault="00601566" w:rsidP="00851BC1">
            <w:pPr>
              <w:spacing w:before="120" w:line="360" w:lineRule="auto"/>
              <w:ind w:right="-108"/>
              <w:jc w:val="center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Conformidad TF</w:t>
            </w:r>
            <w:r w:rsidR="00070053"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M</w:t>
            </w: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 xml:space="preserve"> EMBARGADO</w:t>
            </w:r>
          </w:p>
          <w:p w14:paraId="5217A19D" w14:textId="0C0E47F8" w:rsidR="00601566" w:rsidRDefault="00601566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</w:p>
          <w:p w14:paraId="1AEBAE57" w14:textId="77777777" w:rsidR="00F7720C" w:rsidRPr="00402A31" w:rsidRDefault="00F7720C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</w:p>
          <w:p w14:paraId="6B0CB093" w14:textId="77777777" w:rsidR="00601566" w:rsidRPr="00402A31" w:rsidRDefault="00601566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Fdo.:</w:t>
            </w:r>
          </w:p>
        </w:tc>
        <w:tc>
          <w:tcPr>
            <w:tcW w:w="5103" w:type="dxa"/>
          </w:tcPr>
          <w:p w14:paraId="60DEE924" w14:textId="51DC9EE4" w:rsidR="00601566" w:rsidRPr="00402A31" w:rsidRDefault="00601566" w:rsidP="00851BC1">
            <w:pPr>
              <w:spacing w:before="120" w:line="360" w:lineRule="auto"/>
              <w:jc w:val="center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Conformidad TF</w:t>
            </w:r>
            <w:r w:rsidR="00070053"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M</w:t>
            </w: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 xml:space="preserve"> CONFIDENCIAL</w:t>
            </w:r>
          </w:p>
          <w:p w14:paraId="62A30017" w14:textId="5E8C10C0" w:rsidR="00601566" w:rsidRDefault="00601566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</w:p>
          <w:p w14:paraId="3E6B8B17" w14:textId="77777777" w:rsidR="00F7720C" w:rsidRPr="00402A31" w:rsidRDefault="00F7720C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</w:p>
          <w:p w14:paraId="3C32136E" w14:textId="77777777" w:rsidR="00601566" w:rsidRPr="00402A31" w:rsidRDefault="00601566" w:rsidP="004471BF">
            <w:pPr>
              <w:spacing w:before="120"/>
              <w:ind w:right="-711"/>
              <w:rPr>
                <w:rFonts w:ascii="Franklin Gothic Medium" w:hAnsi="Franklin Gothic Medium"/>
                <w:color w:val="002060"/>
                <w:sz w:val="20"/>
                <w:szCs w:val="20"/>
              </w:rPr>
            </w:pPr>
            <w:r w:rsidRPr="00402A31">
              <w:rPr>
                <w:rFonts w:ascii="Franklin Gothic Medium" w:hAnsi="Franklin Gothic Medium"/>
                <w:color w:val="002060"/>
                <w:sz w:val="20"/>
                <w:szCs w:val="20"/>
              </w:rPr>
              <w:t>Fdo.:</w:t>
            </w:r>
          </w:p>
        </w:tc>
      </w:tr>
    </w:tbl>
    <w:p w14:paraId="2EA71477" w14:textId="5550D505" w:rsidR="00F7720C" w:rsidRDefault="00F7720C"/>
    <w:p w14:paraId="19091243" w14:textId="77777777" w:rsidR="00F7720C" w:rsidRDefault="00F7720C">
      <w:pPr>
        <w:spacing w:after="200" w:line="276" w:lineRule="auto"/>
        <w:jc w:val="left"/>
      </w:pPr>
      <w:r>
        <w:br w:type="page"/>
      </w:r>
    </w:p>
    <w:tbl>
      <w:tblPr>
        <w:tblW w:w="10348" w:type="dxa"/>
        <w:tblInd w:w="-459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0348"/>
      </w:tblGrid>
      <w:tr w:rsidR="00A4679C" w:rsidRPr="00402A31" w14:paraId="41D9E9E7" w14:textId="77777777" w:rsidTr="00F7720C">
        <w:trPr>
          <w:trHeight w:val="277"/>
        </w:trPr>
        <w:tc>
          <w:tcPr>
            <w:tcW w:w="10348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  <w:vAlign w:val="center"/>
            <w:hideMark/>
          </w:tcPr>
          <w:p w14:paraId="6FF26A03" w14:textId="73E4E160" w:rsidR="00A4679C" w:rsidRPr="00F7720C" w:rsidRDefault="00A4679C" w:rsidP="004471BF">
            <w:pPr>
              <w:ind w:right="-711"/>
              <w:jc w:val="left"/>
              <w:rPr>
                <w:rFonts w:ascii="Franklin Gothic Medium" w:eastAsia="Calibri" w:hAnsi="Franklin Gothic Medium"/>
                <w:b/>
                <w:bCs/>
                <w:sz w:val="28"/>
                <w:szCs w:val="28"/>
                <w:lang w:eastAsia="en-US"/>
              </w:rPr>
            </w:pPr>
            <w:r w:rsidRPr="00402A31">
              <w:rPr>
                <w:rFonts w:ascii="Franklin Gothic Medium" w:hAnsi="Franklin Gothic Medium"/>
                <w:sz w:val="16"/>
                <w:szCs w:val="16"/>
              </w:rPr>
              <w:lastRenderedPageBreak/>
              <w:br w:type="page"/>
            </w:r>
            <w:r w:rsidRPr="00F7720C">
              <w:rPr>
                <w:rFonts w:ascii="Franklin Gothic Medium" w:hAnsi="Franklin Gothic Medium"/>
                <w:b/>
                <w:bCs/>
                <w:color w:val="002060"/>
                <w:sz w:val="28"/>
                <w:szCs w:val="28"/>
              </w:rPr>
              <w:t>Documentación a presentar</w:t>
            </w:r>
          </w:p>
        </w:tc>
      </w:tr>
      <w:tr w:rsidR="005348EF" w:rsidRPr="00402A31" w14:paraId="10D96923" w14:textId="77777777" w:rsidTr="00F7720C">
        <w:trPr>
          <w:trHeight w:val="933"/>
        </w:trPr>
        <w:tc>
          <w:tcPr>
            <w:tcW w:w="10348" w:type="dxa"/>
            <w:tcBorders>
              <w:top w:val="single" w:sz="4" w:space="0" w:color="17365D" w:themeColor="text2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437843F" w14:textId="57F7F0A0" w:rsidR="005348EF" w:rsidRPr="00402A31" w:rsidRDefault="00C96F1D" w:rsidP="00906B0F">
            <w:pPr>
              <w:rPr>
                <w:rFonts w:ascii="Franklin Gothic Medium" w:eastAsia="Calibri" w:hAnsi="Franklin Gothic Medium"/>
                <w:b/>
                <w:sz w:val="22"/>
                <w:szCs w:val="22"/>
                <w:lang w:eastAsia="en-US"/>
              </w:rPr>
            </w:pPr>
            <w:r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 xml:space="preserve">Fichero comprimido con la </w:t>
            </w:r>
            <w:r w:rsidR="005348EF" w:rsidRPr="00402A31"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memoria del T</w:t>
            </w:r>
            <w:r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FM en formato electrónico (</w:t>
            </w:r>
            <w:proofErr w:type="spellStart"/>
            <w:r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pdf</w:t>
            </w:r>
            <w:proofErr w:type="spellEnd"/>
            <w:r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)</w:t>
            </w:r>
            <w:r w:rsidR="00906B0F"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 xml:space="preserve"> y cualquier información adicional que se considere relevante para entender mejor el trabajo realizado como</w:t>
            </w:r>
            <w:r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 xml:space="preserve"> fuentes de los programas empleados</w:t>
            </w:r>
            <w:r w:rsidR="00F7720C"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, software usado,</w:t>
            </w:r>
            <w:r w:rsidR="00906B0F"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 xml:space="preserve"> tablas y figuras que complemen</w:t>
            </w:r>
            <w:r w:rsidR="00F7720C">
              <w:rPr>
                <w:rFonts w:ascii="Franklin Gothic Medium" w:eastAsia="Calibri" w:hAnsi="Franklin Gothic Medium"/>
                <w:sz w:val="22"/>
                <w:szCs w:val="22"/>
                <w:lang w:eastAsia="en-US"/>
              </w:rPr>
              <w:t>ten las incluidas en la memoria, …</w:t>
            </w:r>
          </w:p>
        </w:tc>
      </w:tr>
      <w:tr w:rsidR="00C64BCB" w:rsidRPr="00F45442" w14:paraId="4926FAF7" w14:textId="77777777" w:rsidTr="00F7720C">
        <w:trPr>
          <w:trHeight w:val="421"/>
        </w:trPr>
        <w:tc>
          <w:tcPr>
            <w:tcW w:w="1034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E40DB39" w14:textId="64621C23" w:rsidR="00C64BCB" w:rsidRPr="00F45442" w:rsidRDefault="00C64BCB" w:rsidP="00906B0F">
            <w:pPr>
              <w:ind w:right="-711"/>
              <w:jc w:val="left"/>
              <w:rPr>
                <w:rFonts w:ascii="Franklin Gothic Medium" w:eastAsia="Calibri" w:hAnsi="Franklin Gothic Medium"/>
                <w:bCs/>
                <w:sz w:val="22"/>
                <w:szCs w:val="22"/>
                <w:lang w:eastAsia="en-US"/>
              </w:rPr>
            </w:pPr>
            <w:r w:rsidRPr="00F45442">
              <w:rPr>
                <w:rFonts w:ascii="Franklin Gothic Medium" w:hAnsi="Franklin Gothic Medium"/>
                <w:sz w:val="16"/>
                <w:szCs w:val="16"/>
              </w:rPr>
              <w:br w:type="page"/>
            </w:r>
            <w:r w:rsidRPr="00F45442">
              <w:rPr>
                <w:rFonts w:ascii="Franklin Gothic Medium" w:eastAsia="Calibri" w:hAnsi="Franklin Gothic Medium"/>
                <w:bCs/>
                <w:sz w:val="22"/>
                <w:szCs w:val="22"/>
                <w:lang w:eastAsia="en-US"/>
              </w:rPr>
              <w:t xml:space="preserve">Lugar de presentación: </w:t>
            </w:r>
            <w:r w:rsidR="00906B0F">
              <w:rPr>
                <w:rFonts w:ascii="Franklin Gothic Medium" w:eastAsia="Calibri" w:hAnsi="Franklin Gothic Medium"/>
                <w:bCs/>
                <w:sz w:val="22"/>
                <w:szCs w:val="22"/>
                <w:lang w:eastAsia="en-US"/>
              </w:rPr>
              <w:t>plataforma del máster, usando la entrega correspondiente de la asignatura TFM.</w:t>
            </w:r>
          </w:p>
        </w:tc>
      </w:tr>
    </w:tbl>
    <w:p w14:paraId="322D1CE6" w14:textId="59860422" w:rsidR="00537083" w:rsidRPr="00F7720C" w:rsidRDefault="00537083" w:rsidP="004471BF">
      <w:pPr>
        <w:spacing w:after="200" w:line="276" w:lineRule="auto"/>
        <w:ind w:right="-711"/>
        <w:jc w:val="left"/>
        <w:rPr>
          <w:rFonts w:ascii="Franklin Gothic Medium" w:eastAsia="Calibri" w:hAnsi="Franklin Gothic Medium"/>
          <w:b/>
          <w:color w:val="1F497D"/>
          <w:sz w:val="22"/>
          <w:szCs w:val="22"/>
          <w:lang w:eastAsia="en-US"/>
        </w:rPr>
      </w:pPr>
    </w:p>
    <w:p w14:paraId="07BA81E5" w14:textId="77777777" w:rsidR="00482A09" w:rsidRPr="00F7720C" w:rsidRDefault="00482A09" w:rsidP="004471BF">
      <w:pPr>
        <w:ind w:right="-711"/>
        <w:jc w:val="center"/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</w:pPr>
      <w:r w:rsidRPr="00F7720C"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  <w:t xml:space="preserve">Acuerdo para la Edición Electrónica del </w:t>
      </w:r>
    </w:p>
    <w:p w14:paraId="1915D59B" w14:textId="77777777" w:rsidR="00482A09" w:rsidRPr="00F7720C" w:rsidRDefault="00482A09" w:rsidP="004471BF">
      <w:pPr>
        <w:ind w:right="-711"/>
        <w:jc w:val="center"/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</w:pPr>
      <w:r w:rsidRPr="00F7720C"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  <w:t xml:space="preserve">Trabajo Fin de </w:t>
      </w:r>
      <w:r w:rsidR="00E2191E" w:rsidRPr="00F7720C"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  <w:t>Máster</w:t>
      </w:r>
      <w:r w:rsidRPr="00F7720C">
        <w:rPr>
          <w:rFonts w:ascii="Franklin Gothic Medium" w:eastAsia="Calibri" w:hAnsi="Franklin Gothic Medium"/>
          <w:b/>
          <w:color w:val="1F497D"/>
          <w:sz w:val="28"/>
          <w:szCs w:val="28"/>
          <w:lang w:eastAsia="en-US"/>
        </w:rPr>
        <w:t xml:space="preserve"> </w:t>
      </w:r>
    </w:p>
    <w:p w14:paraId="75B0639D" w14:textId="77777777" w:rsidR="000B30F0" w:rsidRPr="00402A31" w:rsidRDefault="000B30F0" w:rsidP="004471BF">
      <w:pPr>
        <w:ind w:right="-711"/>
        <w:jc w:val="center"/>
        <w:rPr>
          <w:rFonts w:ascii="Franklin Gothic Medium" w:eastAsia="Calibri" w:hAnsi="Franklin Gothic Medium"/>
          <w:b/>
          <w:color w:val="1F497D"/>
          <w:sz w:val="20"/>
          <w:szCs w:val="20"/>
          <w:lang w:eastAsia="en-US"/>
        </w:rPr>
      </w:pPr>
    </w:p>
    <w:p w14:paraId="0AEA62BE" w14:textId="77777777" w:rsidR="000B30F0" w:rsidRPr="00402A31" w:rsidRDefault="000B30F0" w:rsidP="004471BF">
      <w:pPr>
        <w:ind w:right="-711"/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ACUERDO de edición electrónica y difusión en internet</w:t>
      </w:r>
    </w:p>
    <w:p w14:paraId="5CDACB4B" w14:textId="77777777" w:rsidR="000B30F0" w:rsidRPr="00402A31" w:rsidRDefault="000B30F0" w:rsidP="004471BF">
      <w:pPr>
        <w:ind w:right="-711"/>
        <w:jc w:val="center"/>
        <w:rPr>
          <w:rFonts w:ascii="Franklin Gothic Medium" w:eastAsia="Calibri" w:hAnsi="Franklin Gothic Medium"/>
          <w:b/>
          <w:color w:val="1F497D"/>
          <w:sz w:val="20"/>
          <w:szCs w:val="20"/>
          <w:lang w:eastAsia="en-US"/>
        </w:rPr>
      </w:pPr>
    </w:p>
    <w:p w14:paraId="50B5E5E5" w14:textId="4B9885AC" w:rsidR="00482A09" w:rsidRPr="00402A31" w:rsidRDefault="00482A09" w:rsidP="004471BF">
      <w:pPr>
        <w:ind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De una parte, el Alumno, y de otra parte </w:t>
      </w:r>
      <w:r w:rsidR="00F7720C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El Representante de la Universidad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, en nombre y representación de </w:t>
      </w:r>
      <w:r w:rsidR="00F7720C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ésta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. Ambas partes se reconocen mutuamente capacidad legal para contratar y para obligarse en la calidad en que actúan a tal efecto, y </w:t>
      </w: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MANIFIESTAN:</w:t>
      </w:r>
    </w:p>
    <w:p w14:paraId="6D416060" w14:textId="30D4C86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PRIMERO: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Que, el Alumno es el Autor único y exclusivo titular de los derechos de expl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otación del T</w:t>
      </w:r>
      <w:r w:rsidR="00F7720C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FM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.</w:t>
      </w:r>
    </w:p>
    <w:p w14:paraId="001B2915" w14:textId="0C9EE189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SEGUNDO: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Que el objetivo fundamental de este acuerdo es la implantación de un Repositorio Institucional que tiene como finalidad la divulgación de los Trabajos Fin de 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presentados en la Universidad, para lo cual la Universidad pone los medios técnicos necesarios ofreciendo una base de datos a texto completo y en formato electrónico, a través de Internet, facilitando así la visibilidad y acceso a la información científica y técnica.</w:t>
      </w:r>
    </w:p>
    <w:p w14:paraId="2D03B4D1" w14:textId="2AA486DE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TERCERO: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Que teniendo en cuenta lo anteriormente expuesto, ambas partes están interesadas en establecer un Acuerdo que regule la cesión por parte del Autor a la Universi</w:t>
      </w:r>
      <w:r w:rsidR="00822B79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dad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de los derechos de reproducción y comunicación pública en formato elec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trónico del Trabajo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mencionado, exclusivamente para el uso que se especifica en este Acuerdo.</w:t>
      </w:r>
    </w:p>
    <w:p w14:paraId="023C7386" w14:textId="77777777" w:rsidR="00482A09" w:rsidRPr="00402A31" w:rsidRDefault="00482A09" w:rsidP="004471BF">
      <w:pPr>
        <w:ind w:right="-711"/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Para ello </w:t>
      </w: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ACUERDAN:</w:t>
      </w:r>
    </w:p>
    <w:p w14:paraId="64288304" w14:textId="7FA2993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1.-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El Autor efectúa una cesión no exclusiva de la obra arriba mencionad</w:t>
      </w:r>
      <w:r w:rsidR="00822B79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a a la Universidad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, con carácter gratuito y con fines exclusivamente de investigación y docencia, así como los derechos de reproducción y distribución en formato electrónico para su difusión pública.</w:t>
      </w:r>
    </w:p>
    <w:p w14:paraId="01371829" w14:textId="7A23E37B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2.-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La Biblioteca</w:t>
      </w:r>
      <w:r w:rsidR="00822B79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de la Universidad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, en virtud del presente Acuerdo, adquiere la obligación de in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corporar el Trabajo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en el repositorio institucional. Sin perjuicio de que en un futuro, con el objetivo de conseguir una mayor difusión, sea recogida también en otros repositorios que puedan constituirse a nivel regional, nacional o internacional.</w:t>
      </w:r>
    </w:p>
    <w:p w14:paraId="39A68FFF" w14:textId="64452F40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3.-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La Universidad pondrá a disposición de sus us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uarios este Trabajo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para el uso privado y fines de investigación y </w:t>
      </w:r>
      <w:r w:rsidR="00822B79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docencia,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aunque no garantiza ni asume ninguna responsabilidad por las formas en que los usuarios hagan posteriormente uso de este Trabajo.</w:t>
      </w:r>
    </w:p>
    <w:p w14:paraId="45EEFED5" w14:textId="7777777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4.-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Para hacer efectiva la cesión de los derechos mencionados en la Cláusula 1, el Autor entregará a la Biblioteca de la Univ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ersidad, el Trabajo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a texto completo y en formato PDF.</w:t>
      </w:r>
    </w:p>
    <w:p w14:paraId="7CB30479" w14:textId="7777777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5.-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Las partes reconocen y acuerdan que la Universidad no tiene la intención de censurar ni r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evisar los Trabajos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y en consecuencia será el autor responsable del contenido del mencionado Trabajo.</w:t>
      </w:r>
    </w:p>
    <w:p w14:paraId="7ABF80A7" w14:textId="61532B8D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6.-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 El Autor responde ante la Universidad de la autoría y originalidad de la obra, manifestando que sobre la misma no tiene contraídos ni contraerá compromisos o gravámenes de ninguna especie que atenten contra los derechos que a la Universidad le correspondan.</w:t>
      </w:r>
    </w:p>
    <w:p w14:paraId="1FB779AF" w14:textId="7777777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7.-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La titularidad de los derechos de explotación de la propiedad intelectual s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obre el Trabajo Fin de Máster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pertenecen y seguirán perteneciendo al Autor. La Universidad adquiere los derechos que específicamente figuran en este Acuerdo y en particular los que se e</w:t>
      </w:r>
      <w:r w:rsidR="00E2191E"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specifican en la Cláusula 1. Así 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mismo se indicará en el repositorio institucional de la Universidad mención expresa a los usos autorizados de la obra, bajo la licencia </w:t>
      </w:r>
      <w:proofErr w:type="spellStart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Creative</w:t>
      </w:r>
      <w:proofErr w:type="spellEnd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</w:t>
      </w:r>
      <w:proofErr w:type="spellStart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Commons</w:t>
      </w:r>
      <w:proofErr w:type="spellEnd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. Todos los Trabajos incorporados al repositorio de la Universidad, contarán por defecto con la licencia de: Reconocimiento de la obra – No comercialización – Sin obra derivada. Salvo que el autor comunique expresamente otra modalidad de licencia </w:t>
      </w:r>
      <w:proofErr w:type="spellStart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Creative</w:t>
      </w:r>
      <w:proofErr w:type="spellEnd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</w:t>
      </w:r>
      <w:proofErr w:type="spellStart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Commons</w:t>
      </w:r>
      <w:proofErr w:type="spellEnd"/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>.</w:t>
      </w:r>
    </w:p>
    <w:p w14:paraId="5CC40185" w14:textId="77777777" w:rsidR="00482A09" w:rsidRPr="00402A31" w:rsidRDefault="00482A09" w:rsidP="00F7720C">
      <w:pPr>
        <w:ind w:left="284" w:right="-711"/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</w:pPr>
      <w:r w:rsidRPr="00402A31">
        <w:rPr>
          <w:rFonts w:ascii="Franklin Gothic Medium" w:eastAsia="Calibri" w:hAnsi="Franklin Gothic Medium" w:cs="Courier New"/>
          <w:b/>
          <w:color w:val="1F497D"/>
          <w:sz w:val="20"/>
          <w:szCs w:val="20"/>
          <w:lang w:eastAsia="en-US"/>
        </w:rPr>
        <w:t>8.-</w:t>
      </w:r>
      <w:r w:rsidRPr="00402A31">
        <w:rPr>
          <w:rFonts w:ascii="Franklin Gothic Medium" w:eastAsia="Calibri" w:hAnsi="Franklin Gothic Medium" w:cs="Courier New"/>
          <w:color w:val="1F497D"/>
          <w:sz w:val="20"/>
          <w:szCs w:val="20"/>
          <w:lang w:eastAsia="en-US"/>
        </w:rPr>
        <w:t xml:space="preserve"> El presente Acuerdo entrará en vigor el día de su firma y tendrá una duración indefinida. Sin perjuicio de esta duración indefinida inicialmente pactada, se podrá poner fin al presente Acuerdo: por voluntad de las partes, por incumplimiento de cualquiera de las obligaciones derivadas del Acuerdo, por voluntad expresa del Autor</w:t>
      </w:r>
    </w:p>
    <w:p w14:paraId="667B2813" w14:textId="77777777" w:rsidR="0064427E" w:rsidRPr="00402A31" w:rsidRDefault="0064427E" w:rsidP="004471BF">
      <w:pPr>
        <w:ind w:right="-711"/>
        <w:jc w:val="right"/>
        <w:rPr>
          <w:rFonts w:ascii="Franklin Gothic Medium" w:hAnsi="Franklin Gothic Medium"/>
        </w:rPr>
      </w:pPr>
    </w:p>
    <w:p w14:paraId="0C346D4B" w14:textId="3FEF5F84" w:rsidR="000B30F0" w:rsidRPr="00402A31" w:rsidRDefault="000B30F0" w:rsidP="00F7720C">
      <w:pPr>
        <w:ind w:right="-711"/>
        <w:rPr>
          <w:rFonts w:ascii="Franklin Gothic Medium" w:hAnsi="Franklin Gothic Medium"/>
        </w:rPr>
      </w:pPr>
    </w:p>
    <w:sectPr w:rsidR="000B30F0" w:rsidRPr="00402A31" w:rsidSect="004471BF">
      <w:headerReference w:type="default" r:id="rId7"/>
      <w:footerReference w:type="default" r:id="rId8"/>
      <w:pgSz w:w="11906" w:h="16838" w:code="9"/>
      <w:pgMar w:top="680" w:right="1418" w:bottom="68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0455E" w14:textId="77777777" w:rsidR="0064473D" w:rsidRDefault="0064473D" w:rsidP="00625CD0">
      <w:r>
        <w:separator/>
      </w:r>
    </w:p>
  </w:endnote>
  <w:endnote w:type="continuationSeparator" w:id="0">
    <w:p w14:paraId="2A71BEA2" w14:textId="77777777" w:rsidR="0064473D" w:rsidRDefault="0064473D" w:rsidP="0062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332E" w14:textId="5EA9726F" w:rsidR="007B61E6" w:rsidRPr="00A13814" w:rsidRDefault="00906B0F" w:rsidP="00A13814">
    <w:pPr>
      <w:rPr>
        <w:rFonts w:ascii="Cambria" w:eastAsia="Calibri" w:hAnsi="Cambria"/>
        <w:sz w:val="16"/>
        <w:szCs w:val="16"/>
        <w:lang w:eastAsia="en-US"/>
      </w:rPr>
    </w:pPr>
    <w:r w:rsidRPr="00402A31">
      <w:rPr>
        <w:rFonts w:ascii="Franklin Gothic Medium" w:hAnsi="Franklin Gothic Medium"/>
      </w:rPr>
      <w:t>SR. PRESIDENTE</w:t>
    </w:r>
    <w:r w:rsidR="00C5699D">
      <w:rPr>
        <w:rFonts w:ascii="Franklin Gothic Medium" w:hAnsi="Franklin Gothic Medium"/>
      </w:rPr>
      <w:t xml:space="preserve"> DE LA COMI</w:t>
    </w:r>
    <w:r>
      <w:rPr>
        <w:rFonts w:ascii="Franklin Gothic Medium" w:hAnsi="Franklin Gothic Medium"/>
      </w:rPr>
      <w:t>SIÓN GENERAL DEL MÁSTER</w:t>
    </w:r>
    <w:r w:rsidRPr="00402A31">
      <w:rPr>
        <w:rFonts w:ascii="Franklin Gothic Medium" w:hAnsi="Franklin Gothic Medium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BC318" w14:textId="77777777" w:rsidR="0064473D" w:rsidRDefault="0064473D" w:rsidP="00625CD0">
      <w:r>
        <w:separator/>
      </w:r>
    </w:p>
  </w:footnote>
  <w:footnote w:type="continuationSeparator" w:id="0">
    <w:p w14:paraId="044E41FB" w14:textId="77777777" w:rsidR="0064473D" w:rsidRDefault="0064473D" w:rsidP="0062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EA03" w14:textId="0ACC7D0C" w:rsidR="00A87B7F" w:rsidRDefault="00A87B7F" w:rsidP="00A87B7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84194C" wp14:editId="5ACB2CD5">
              <wp:simplePos x="0" y="0"/>
              <wp:positionH relativeFrom="column">
                <wp:posOffset>1434465</wp:posOffset>
              </wp:positionH>
              <wp:positionV relativeFrom="paragraph">
                <wp:posOffset>162560</wp:posOffset>
              </wp:positionV>
              <wp:extent cx="4371975" cy="81470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04459" w14:textId="77777777" w:rsidR="00A87B7F" w:rsidRPr="00442267" w:rsidRDefault="00A87B7F" w:rsidP="00A87B7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Trabajo de Fin de Máster</w:t>
                          </w:r>
                        </w:p>
                        <w:p w14:paraId="6B4B08BC" w14:textId="1E66FEF4" w:rsidR="00A87B7F" w:rsidRDefault="00D822DC" w:rsidP="00A87B7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Solicitud de Defensa del TFM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48419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2.95pt;margin-top:12.8pt;width:344.25pt;height:64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" stroked="f">
              <v:textbox style="mso-fit-shape-to-text:t">
                <w:txbxContent>
                  <w:p w14:paraId="7E004459" w14:textId="77777777" w:rsidR="00A87B7F" w:rsidRPr="00442267" w:rsidRDefault="00A87B7F" w:rsidP="00A87B7F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Trabajo de Fin de Máster</w:t>
                    </w:r>
                  </w:p>
                  <w:p w14:paraId="6B4B08BC" w14:textId="1E66FEF4" w:rsidR="00A87B7F" w:rsidRDefault="00D822DC" w:rsidP="00A87B7F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Solicitud de Defensa del TFM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709"/>
      <w:gridCol w:w="800"/>
    </w:tblGrid>
    <w:tr w:rsidR="00A87B7F" w14:paraId="3EDB1E8D" w14:textId="77777777" w:rsidTr="006B2B08">
      <w:trPr>
        <w:trHeight w:val="990"/>
      </w:trPr>
      <w:tc>
        <w:tcPr>
          <w:tcW w:w="675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48EC3D2C" w14:textId="77777777" w:rsidR="00A87B7F" w:rsidRDefault="00A87B7F" w:rsidP="00A87B7F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3F83D85F" wp14:editId="40108B0E">
                <wp:extent cx="314325" cy="523875"/>
                <wp:effectExtent l="0" t="0" r="9525" b="9525"/>
                <wp:docPr id="3" name="Imagen 3" descr="escudo ub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ub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29F390C9" w14:textId="77777777" w:rsidR="00A87B7F" w:rsidRDefault="00A87B7F" w:rsidP="00A87B7F">
          <w:pPr>
            <w:pStyle w:val="Encabezado"/>
            <w:jc w:val="center"/>
          </w:pPr>
          <w:r>
            <w:object w:dxaOrig="480" w:dyaOrig="810" w14:anchorId="75CE14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40.5pt" o:ole="">
                <v:imagedata r:id="rId2" o:title=""/>
              </v:shape>
              <o:OLEObject Type="Embed" ProgID="PBrush" ShapeID="_x0000_i1025" DrawAspect="Content" ObjectID="_1620569408" r:id="rId3"/>
            </w:object>
          </w:r>
        </w:p>
      </w:tc>
      <w:tc>
        <w:tcPr>
          <w:tcW w:w="800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000633A8" w14:textId="77777777" w:rsidR="00A87B7F" w:rsidRPr="00775727" w:rsidRDefault="00A87B7F" w:rsidP="00A87B7F">
          <w:pPr>
            <w:pStyle w:val="Encabezado"/>
            <w:jc w:val="center"/>
            <w:rPr>
              <w:rFonts w:ascii="Verdana" w:hAnsi="Verdana"/>
              <w:b/>
              <w:noProof/>
              <w:sz w:val="12"/>
              <w:szCs w:val="12"/>
            </w:rPr>
          </w:pPr>
        </w:p>
        <w:p w14:paraId="08F87632" w14:textId="77777777" w:rsidR="00A87B7F" w:rsidRDefault="00A87B7F" w:rsidP="00A87B7F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55B36A0E" wp14:editId="5EF89059">
                <wp:extent cx="481330" cy="467360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467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E0E7E7C" w14:textId="4ABE8A4D" w:rsidR="00A87B7F" w:rsidRDefault="00A87B7F" w:rsidP="00A87B7F">
    <w:pPr>
      <w:pStyle w:val="Encabezado"/>
      <w:ind w:left="-567"/>
      <w:jc w:val="center"/>
    </w:pPr>
    <w:r w:rsidRPr="006039B5">
      <w:rPr>
        <w:rFonts w:asciiTheme="majorHAnsi" w:hAnsiTheme="majorHAnsi"/>
        <w:b/>
        <w:color w:val="17365D" w:themeColor="text2" w:themeShade="BF"/>
        <w:sz w:val="26"/>
        <w:szCs w:val="26"/>
      </w:rPr>
      <w:t>Máster Universitario en Inteligencia de Negocio y Big Data en Entornos Seguros</w:t>
    </w:r>
  </w:p>
  <w:p w14:paraId="47965AC6" w14:textId="77777777" w:rsidR="00A87B7F" w:rsidRDefault="00A87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16"/>
    <w:rsid w:val="00070053"/>
    <w:rsid w:val="000B30F0"/>
    <w:rsid w:val="0020414E"/>
    <w:rsid w:val="002430E6"/>
    <w:rsid w:val="00254A3D"/>
    <w:rsid w:val="002649F2"/>
    <w:rsid w:val="002E00F7"/>
    <w:rsid w:val="0030231B"/>
    <w:rsid w:val="003527E1"/>
    <w:rsid w:val="0035695D"/>
    <w:rsid w:val="003F7AB5"/>
    <w:rsid w:val="00402A31"/>
    <w:rsid w:val="004471BF"/>
    <w:rsid w:val="00473F54"/>
    <w:rsid w:val="00482A09"/>
    <w:rsid w:val="005348EF"/>
    <w:rsid w:val="00537083"/>
    <w:rsid w:val="0056613F"/>
    <w:rsid w:val="00573A7B"/>
    <w:rsid w:val="005E4B79"/>
    <w:rsid w:val="005F065E"/>
    <w:rsid w:val="00601566"/>
    <w:rsid w:val="00625CD0"/>
    <w:rsid w:val="0064427E"/>
    <w:rsid w:val="0064473D"/>
    <w:rsid w:val="006E4216"/>
    <w:rsid w:val="006F1313"/>
    <w:rsid w:val="00797A55"/>
    <w:rsid w:val="007B61E6"/>
    <w:rsid w:val="007F2F8E"/>
    <w:rsid w:val="00805EFF"/>
    <w:rsid w:val="00822B79"/>
    <w:rsid w:val="00835FD9"/>
    <w:rsid w:val="00851BC1"/>
    <w:rsid w:val="00864BEF"/>
    <w:rsid w:val="008D4638"/>
    <w:rsid w:val="008F6553"/>
    <w:rsid w:val="00906B0F"/>
    <w:rsid w:val="00982B24"/>
    <w:rsid w:val="009E1C4A"/>
    <w:rsid w:val="009E4C08"/>
    <w:rsid w:val="00A06E75"/>
    <w:rsid w:val="00A13814"/>
    <w:rsid w:val="00A4679C"/>
    <w:rsid w:val="00A87B7F"/>
    <w:rsid w:val="00AA52A0"/>
    <w:rsid w:val="00B023EB"/>
    <w:rsid w:val="00BB3FC1"/>
    <w:rsid w:val="00C379C3"/>
    <w:rsid w:val="00C5699D"/>
    <w:rsid w:val="00C64BCB"/>
    <w:rsid w:val="00C96F1D"/>
    <w:rsid w:val="00CA0EB3"/>
    <w:rsid w:val="00CB5E7A"/>
    <w:rsid w:val="00CC483D"/>
    <w:rsid w:val="00CD5793"/>
    <w:rsid w:val="00CF214F"/>
    <w:rsid w:val="00D3099F"/>
    <w:rsid w:val="00D822DC"/>
    <w:rsid w:val="00DB09EF"/>
    <w:rsid w:val="00DB15E4"/>
    <w:rsid w:val="00E2191E"/>
    <w:rsid w:val="00E26DC1"/>
    <w:rsid w:val="00E41183"/>
    <w:rsid w:val="00E73FE8"/>
    <w:rsid w:val="00EC1CC6"/>
    <w:rsid w:val="00EE4D37"/>
    <w:rsid w:val="00F45442"/>
    <w:rsid w:val="00F7720C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FF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A0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48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E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EF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DB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25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CD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60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60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A0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48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E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EF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DB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25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CD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60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60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877</Words>
  <Characters>4626</Characters>
  <Application>Microsoft Office Word</Application>
  <DocSecurity>0</DocSecurity>
  <Lines>136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ADM</dc:creator>
  <cp:lastModifiedBy>Carlos</cp:lastModifiedBy>
  <cp:revision>9</cp:revision>
  <cp:lastPrinted>2019-03-14T10:41:00Z</cp:lastPrinted>
  <dcterms:created xsi:type="dcterms:W3CDTF">2019-05-22T09:51:00Z</dcterms:created>
  <dcterms:modified xsi:type="dcterms:W3CDTF">2019-05-28T15:23:00Z</dcterms:modified>
</cp:coreProperties>
</file>